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411" w:rsidRDefault="00BD0411" w:rsidP="00BD0411">
      <w:pPr>
        <w:spacing w:line="240" w:lineRule="auto"/>
        <w:jc w:val="center"/>
      </w:pPr>
      <w:bookmarkStart w:id="0" w:name="_GoBack"/>
      <w:bookmarkEnd w:id="0"/>
    </w:p>
    <w:p w:rsidR="00BD0411" w:rsidRDefault="00BD0411" w:rsidP="00BD0411">
      <w:pPr>
        <w:spacing w:line="240" w:lineRule="auto"/>
        <w:jc w:val="center"/>
      </w:pPr>
    </w:p>
    <w:p w:rsidR="00BD0411" w:rsidRDefault="00BD0411" w:rsidP="00BD0411">
      <w:pPr>
        <w:spacing w:line="240" w:lineRule="auto"/>
        <w:jc w:val="center"/>
      </w:pPr>
    </w:p>
    <w:p w:rsidR="00BD0411" w:rsidRDefault="00BD0411" w:rsidP="00BD0411">
      <w:pPr>
        <w:spacing w:line="240" w:lineRule="auto"/>
        <w:jc w:val="center"/>
      </w:pPr>
    </w:p>
    <w:p w:rsidR="00BD0411" w:rsidRDefault="00BD0411" w:rsidP="00BD0411">
      <w:pPr>
        <w:spacing w:line="240" w:lineRule="auto"/>
        <w:jc w:val="center"/>
      </w:pPr>
    </w:p>
    <w:p w:rsidR="00BD0411" w:rsidRDefault="00BD0411" w:rsidP="00BD0411">
      <w:pPr>
        <w:spacing w:line="240" w:lineRule="auto"/>
        <w:jc w:val="center"/>
      </w:pPr>
      <w:r>
        <w:t xml:space="preserve">Green Infrastructure </w:t>
      </w:r>
    </w:p>
    <w:p w:rsidR="00BD0411" w:rsidRDefault="00BD0411" w:rsidP="00BD0411">
      <w:pPr>
        <w:spacing w:line="240" w:lineRule="auto"/>
        <w:jc w:val="center"/>
      </w:pPr>
      <w:r>
        <w:t>Student’s Name</w:t>
      </w:r>
    </w:p>
    <w:p w:rsidR="00BD0411" w:rsidRDefault="00BD0411" w:rsidP="00BD0411">
      <w:pPr>
        <w:spacing w:line="240" w:lineRule="auto"/>
        <w:jc w:val="center"/>
      </w:pPr>
      <w:r>
        <w:t>Institutional Affiliation</w:t>
      </w:r>
    </w:p>
    <w:p w:rsidR="00BD0411" w:rsidRDefault="00BD0411">
      <w:r>
        <w:br w:type="page"/>
      </w:r>
    </w:p>
    <w:p w:rsidR="00A02032" w:rsidRDefault="00A02032" w:rsidP="002C3716">
      <w:pPr>
        <w:spacing w:line="240" w:lineRule="auto"/>
        <w:jc w:val="center"/>
      </w:pPr>
      <w:r>
        <w:lastRenderedPageBreak/>
        <w:t xml:space="preserve">Green Infrastructure </w:t>
      </w:r>
    </w:p>
    <w:p w:rsidR="00A02032" w:rsidRDefault="00A02032" w:rsidP="002C3716">
      <w:pPr>
        <w:spacing w:line="240" w:lineRule="auto"/>
        <w:jc w:val="center"/>
      </w:pPr>
      <w:r>
        <w:t xml:space="preserve">Introduction </w:t>
      </w:r>
    </w:p>
    <w:p w:rsidR="00FF25F5" w:rsidRDefault="00860ACD" w:rsidP="002C3716">
      <w:pPr>
        <w:spacing w:line="240" w:lineRule="auto"/>
      </w:pPr>
      <w:r>
        <w:t xml:space="preserve">The adoption of green technology has had significant roles in enhancing environmental safety and health over time. Given the high rates of air and environmental pollution, there is an increasing trend for countries to adopt green technology in production activities. </w:t>
      </w:r>
      <w:r w:rsidR="00A02032" w:rsidRPr="00A02032">
        <w:t>The green infrastructure is a cost-effective, good mechanism in wet weather management implications which gives most societies benefits. The main purpose of green infrastructure is for reduction of overflowing rain water and water treatment thereby providing social environmental and economic benefits. These systems are designed in such a way that flowing rainwater in urban centers are directed away from the building environment to drainage that channels them away to</w:t>
      </w:r>
      <w:r w:rsidR="00A02032">
        <w:t xml:space="preserve"> </w:t>
      </w:r>
      <w:r w:rsidR="00A02032" w:rsidRPr="00A02032">
        <w:t>a particular area. It involves the use of both convectional drainage pipes and built drainage</w:t>
      </w:r>
      <w:r w:rsidR="00A02032">
        <w:t xml:space="preserve"> </w:t>
      </w:r>
      <w:r w:rsidR="00A02032" w:rsidRPr="00A02032">
        <w:t>channels.</w:t>
      </w:r>
      <w:r w:rsidR="00947332">
        <w:t xml:space="preserve"> The benefits of greed drainage range from building stronger communities, </w:t>
      </w:r>
      <w:r w:rsidR="00736F6C">
        <w:t xml:space="preserve">economic growth and development, promoting health and well-being, controlling climate change, and reducing the degradation of land. These have benefited the society and the globe in major ways. This essay will assess the role played by green infrastructure in </w:t>
      </w:r>
      <w:r w:rsidR="00D16F82">
        <w:t>managing climate change. This paper will look at the various aspects such as the improvement of water quality, improvement of air quality, heat amelioration, sustainable drainage, and reducing flood risk.</w:t>
      </w:r>
    </w:p>
    <w:p w:rsidR="005E0C41" w:rsidRDefault="00B16F50" w:rsidP="002C3716">
      <w:pPr>
        <w:spacing w:line="240" w:lineRule="auto"/>
      </w:pPr>
      <w:r>
        <w:t xml:space="preserve">Green infrastructure plays an important role in the </w:t>
      </w:r>
      <w:r w:rsidR="001F286B">
        <w:t xml:space="preserve">mitigation of climate change which has afflicted humanity for a long time. </w:t>
      </w:r>
      <w:r w:rsidR="002071D2">
        <w:t>From the mid-20</w:t>
      </w:r>
      <w:r w:rsidR="002071D2" w:rsidRPr="002071D2">
        <w:rPr>
          <w:vertAlign w:val="superscript"/>
        </w:rPr>
        <w:t>th</w:t>
      </w:r>
      <w:r w:rsidR="002071D2">
        <w:t xml:space="preserve"> century, there has been a growing body of research that shows the effects of climate change</w:t>
      </w:r>
      <w:r w:rsidR="00577B86">
        <w:t xml:space="preserve"> across the globe. Specifically, human activities play a big role in stimulating climate change. </w:t>
      </w:r>
      <w:r w:rsidR="00B77C78">
        <w:t>According</w:t>
      </w:r>
      <w:r w:rsidR="00326D46">
        <w:t xml:space="preserve"> to </w:t>
      </w:r>
      <w:r w:rsidR="00581433" w:rsidRPr="00184FC5">
        <w:t>Ara</w:t>
      </w:r>
      <w:r w:rsidR="00581433">
        <w:t xml:space="preserve">m, </w:t>
      </w:r>
      <w:proofErr w:type="spellStart"/>
      <w:r w:rsidR="00581433">
        <w:t>García</w:t>
      </w:r>
      <w:proofErr w:type="spellEnd"/>
      <w:r w:rsidR="00581433">
        <w:t xml:space="preserve">, </w:t>
      </w:r>
      <w:proofErr w:type="spellStart"/>
      <w:r w:rsidR="00581433">
        <w:t>Solgi</w:t>
      </w:r>
      <w:proofErr w:type="spellEnd"/>
      <w:r w:rsidR="00581433" w:rsidRPr="00184FC5">
        <w:t xml:space="preserve"> &amp; </w:t>
      </w:r>
      <w:proofErr w:type="spellStart"/>
      <w:r w:rsidR="00581433" w:rsidRPr="00184FC5">
        <w:t>Mansournia</w:t>
      </w:r>
      <w:proofErr w:type="spellEnd"/>
      <w:r w:rsidR="00581433">
        <w:t xml:space="preserve"> (201</w:t>
      </w:r>
      <w:r w:rsidR="00326D46">
        <w:t xml:space="preserve">9), </w:t>
      </w:r>
      <w:r w:rsidR="00AB6F74">
        <w:t>the prevalence of climate change</w:t>
      </w:r>
      <w:r w:rsidR="00326D46">
        <w:t xml:space="preserve"> in the UK</w:t>
      </w:r>
      <w:r w:rsidR="00AB6F74">
        <w:t xml:space="preserve"> is largely due to the a</w:t>
      </w:r>
      <w:r w:rsidR="00B77C78">
        <w:t>bsence of mitigation approaches.</w:t>
      </w:r>
      <w:r w:rsidR="0059424D">
        <w:t xml:space="preserve"> </w:t>
      </w:r>
      <w:r w:rsidR="00E83A4F">
        <w:t xml:space="preserve">It is further predicted that climate change would bring </w:t>
      </w:r>
      <w:r w:rsidR="002B261D">
        <w:t xml:space="preserve">heavy rains and </w:t>
      </w:r>
      <w:r w:rsidR="00B3095F">
        <w:t>very high temperatures in the UK.</w:t>
      </w:r>
    </w:p>
    <w:p w:rsidR="002B261D" w:rsidRDefault="00E43F8C" w:rsidP="002C3716">
      <w:pPr>
        <w:spacing w:line="240" w:lineRule="auto"/>
      </w:pPr>
      <w:r>
        <w:t xml:space="preserve">Over years, green infrastructure has informed urban policing in response to climate change concerns which has resulted to low carbon economies. </w:t>
      </w:r>
      <w:r w:rsidR="00E72AE0">
        <w:t>There is a great likelihood that green infrastructure will</w:t>
      </w:r>
      <w:r w:rsidR="00D43A19">
        <w:t xml:space="preserve"> be significant in climatically proofing the towns and cities in the UK.</w:t>
      </w:r>
      <w:r w:rsidR="00E77F54">
        <w:t xml:space="preserve"> Besides, it plays an important role in </w:t>
      </w:r>
      <w:r w:rsidR="00AE524B">
        <w:t xml:space="preserve">the capture of carbon by building carbon reserves across the globe. </w:t>
      </w:r>
      <w:r w:rsidR="00020431">
        <w:t xml:space="preserve">The presence of woodlands and forests globally </w:t>
      </w:r>
      <w:r w:rsidR="00666E11">
        <w:t xml:space="preserve">whose role in supporting the production of timber and its products. Moreover, the by-products from trees can be used as renewable </w:t>
      </w:r>
    </w:p>
    <w:p w:rsidR="00DA0225" w:rsidRPr="00507915" w:rsidRDefault="00507915" w:rsidP="002C3716">
      <w:pPr>
        <w:spacing w:line="240" w:lineRule="auto"/>
        <w:ind w:firstLine="0"/>
        <w:rPr>
          <w:b/>
        </w:rPr>
      </w:pPr>
      <w:r w:rsidRPr="00507915">
        <w:rPr>
          <w:b/>
        </w:rPr>
        <w:t xml:space="preserve">Heat Amelioration </w:t>
      </w:r>
    </w:p>
    <w:p w:rsidR="0044584F" w:rsidRDefault="00C8085E" w:rsidP="002C3716">
      <w:pPr>
        <w:spacing w:line="240" w:lineRule="auto"/>
      </w:pPr>
      <w:r>
        <w:t xml:space="preserve">Urban Heat Island results in cities being 1 or 2 degrees warmer than the surrounding towns. </w:t>
      </w:r>
      <w:r w:rsidR="00B87613">
        <w:t xml:space="preserve">Studies have shown that factors such as the lack of vegetation in urban areas and the absorption of solar radiation by </w:t>
      </w:r>
      <w:r w:rsidR="00160521">
        <w:t>huma</w:t>
      </w:r>
      <w:r w:rsidR="009537FB">
        <w:t>n</w:t>
      </w:r>
      <w:r w:rsidR="00160521">
        <w:t>-made surfaces and building are the major causes of UHI</w:t>
      </w:r>
      <w:r w:rsidR="00084BCF">
        <w:t xml:space="preserve"> (</w:t>
      </w:r>
      <w:r w:rsidR="00D62061">
        <w:t xml:space="preserve">Block, </w:t>
      </w:r>
      <w:proofErr w:type="spellStart"/>
      <w:r w:rsidR="00D62061">
        <w:t>Livesley</w:t>
      </w:r>
      <w:proofErr w:type="spellEnd"/>
      <w:r w:rsidR="00D62061" w:rsidRPr="008501AA">
        <w:t xml:space="preserve"> &amp; </w:t>
      </w:r>
      <w:r w:rsidR="00D62061">
        <w:t>Williams, 2012</w:t>
      </w:r>
      <w:r w:rsidR="00084BCF">
        <w:t>)</w:t>
      </w:r>
      <w:r w:rsidR="00160521">
        <w:t xml:space="preserve">. </w:t>
      </w:r>
      <w:r w:rsidR="00AC2564">
        <w:t>The application of green manufacture, especially in urban areas plays a major role in alleviating the effects created by global warming in cities and UHI.</w:t>
      </w:r>
      <w:r w:rsidR="00935181">
        <w:t xml:space="preserve"> </w:t>
      </w:r>
      <w:r w:rsidR="00402C3E">
        <w:t xml:space="preserve">Green infrastructure has the ability to minimize </w:t>
      </w:r>
      <w:r w:rsidR="0091285C">
        <w:t>the high temperatures experienced in urban areas through the conversion of solar radiation to latent heat, evapotranspiration, and direct shading of solar radiation.</w:t>
      </w:r>
      <w:r w:rsidR="00832863">
        <w:t xml:space="preserve"> According to (</w:t>
      </w:r>
      <w:proofErr w:type="spellStart"/>
      <w:r w:rsidR="003F6E35" w:rsidRPr="00184FC5">
        <w:t>Mak</w:t>
      </w:r>
      <w:r w:rsidR="003F6E35">
        <w:t>ido</w:t>
      </w:r>
      <w:proofErr w:type="spellEnd"/>
      <w:r w:rsidR="003F6E35">
        <w:t xml:space="preserve"> &amp; Hellman &amp; </w:t>
      </w:r>
      <w:proofErr w:type="spellStart"/>
      <w:r w:rsidR="003F6E35">
        <w:t>Shandas</w:t>
      </w:r>
      <w:proofErr w:type="spellEnd"/>
      <w:r w:rsidR="003F6E35" w:rsidRPr="00184FC5">
        <w:t xml:space="preserve"> (2019</w:t>
      </w:r>
      <w:r w:rsidR="00832863">
        <w:t xml:space="preserve">), open spaces with plenty of trees in urban areas has a great ability of lowering temperatures since trees </w:t>
      </w:r>
      <w:r w:rsidR="00995B87">
        <w:t>provide protection against UV light which can be harmful to humanity.</w:t>
      </w:r>
      <w:r w:rsidR="0005494B">
        <w:t xml:space="preserve"> </w:t>
      </w:r>
      <w:r w:rsidR="0044584F">
        <w:t xml:space="preserve">Other evidence suggesting amelioration has </w:t>
      </w:r>
      <w:r w:rsidR="009D1DC0">
        <w:t>reveal</w:t>
      </w:r>
      <w:r w:rsidR="00F014E1">
        <w:t xml:space="preserve">ed that temperatures around areas with vegetation </w:t>
      </w:r>
      <w:r w:rsidR="00BF539E">
        <w:t xml:space="preserve">can be reduced. The presence of </w:t>
      </w:r>
      <w:r w:rsidR="00BF539E">
        <w:lastRenderedPageBreak/>
        <w:t xml:space="preserve">vegetation has the ability to reduce solar radiation and convert it to latent heat. Besides, </w:t>
      </w:r>
      <w:r w:rsidR="00A309F1">
        <w:t xml:space="preserve">evapotranspiration </w:t>
      </w:r>
      <w:r w:rsidR="00AB2EED">
        <w:t xml:space="preserve">leads to heat loss resulting in the reduction of temperatures </w:t>
      </w:r>
      <w:r w:rsidR="00E129CD">
        <w:t>through the human-made surfaces such as buildings</w:t>
      </w:r>
      <w:r w:rsidR="00FF2718">
        <w:t xml:space="preserve"> (</w:t>
      </w:r>
      <w:r w:rsidR="008F2492">
        <w:t xml:space="preserve">Block, </w:t>
      </w:r>
      <w:proofErr w:type="spellStart"/>
      <w:r w:rsidR="008F2492">
        <w:t>Livesley</w:t>
      </w:r>
      <w:proofErr w:type="spellEnd"/>
      <w:r w:rsidR="008F2492" w:rsidRPr="008501AA">
        <w:t xml:space="preserve"> &amp; </w:t>
      </w:r>
      <w:r w:rsidR="008F2492">
        <w:t xml:space="preserve">Williams, </w:t>
      </w:r>
      <w:r w:rsidR="008F2492" w:rsidRPr="008501AA">
        <w:t>2012</w:t>
      </w:r>
      <w:r w:rsidR="00FF2718">
        <w:t>)</w:t>
      </w:r>
      <w:r w:rsidR="008F2492">
        <w:t>.</w:t>
      </w:r>
    </w:p>
    <w:p w:rsidR="00507915" w:rsidRPr="00F930D0" w:rsidRDefault="00F930D0" w:rsidP="002C3716">
      <w:pPr>
        <w:spacing w:line="240" w:lineRule="auto"/>
        <w:ind w:firstLine="0"/>
        <w:rPr>
          <w:b/>
        </w:rPr>
      </w:pPr>
      <w:r w:rsidRPr="00F930D0">
        <w:rPr>
          <w:b/>
        </w:rPr>
        <w:t>Reducing the Risk of Flooding</w:t>
      </w:r>
    </w:p>
    <w:p w:rsidR="005019DE" w:rsidRDefault="009D7EB2" w:rsidP="002C3716">
      <w:pPr>
        <w:spacing w:line="240" w:lineRule="auto"/>
      </w:pPr>
      <w:r>
        <w:t>The movement of water</w:t>
      </w:r>
      <w:r w:rsidR="00382228">
        <w:t xml:space="preserve"> in the hydrological cycle is greatly affected by </w:t>
      </w:r>
      <w:r w:rsidR="005B37A7">
        <w:t>any alterations made to the environment</w:t>
      </w:r>
      <w:r w:rsidR="00600674">
        <w:t xml:space="preserve"> which ultimately alters the composition of the hydrological cycle. </w:t>
      </w:r>
      <w:r w:rsidR="00E30CC0">
        <w:t xml:space="preserve">The current urban development initiatives </w:t>
      </w:r>
      <w:r w:rsidR="00D107B3">
        <w:t xml:space="preserve">have little regard to environmental conservation as they retain very little </w:t>
      </w:r>
      <w:r w:rsidR="00925BCC">
        <w:t xml:space="preserve">of the environment’s original landscape as they are replaced by built parks, </w:t>
      </w:r>
      <w:r w:rsidR="00130EF2">
        <w:t>buildings, gardens, and roads</w:t>
      </w:r>
      <w:r w:rsidR="005338B7">
        <w:t xml:space="preserve"> (</w:t>
      </w:r>
      <w:r w:rsidR="00C404DF" w:rsidRPr="00184FC5">
        <w:t>Foster,</w:t>
      </w:r>
      <w:r w:rsidR="00C404DF">
        <w:t xml:space="preserve"> Lowe &amp; Winkelman, </w:t>
      </w:r>
      <w:r w:rsidR="00C404DF" w:rsidRPr="00184FC5">
        <w:t>2011</w:t>
      </w:r>
      <w:r w:rsidR="005338B7">
        <w:t>)</w:t>
      </w:r>
      <w:r w:rsidR="00130EF2">
        <w:t xml:space="preserve">. </w:t>
      </w:r>
      <w:r w:rsidR="00BD2E1B">
        <w:t>The freshwater ecology</w:t>
      </w:r>
      <w:r w:rsidR="00881133">
        <w:t xml:space="preserve"> and hydrology</w:t>
      </w:r>
      <w:r w:rsidR="00BD2E1B">
        <w:t xml:space="preserve"> is seriously affected by </w:t>
      </w:r>
      <w:r w:rsidR="004E75EE">
        <w:t xml:space="preserve">terrestrial </w:t>
      </w:r>
      <w:r w:rsidR="004E75EE">
        <w:t>ecosystems supported by rivers.</w:t>
      </w:r>
      <w:r w:rsidR="00C077B3">
        <w:t xml:space="preserve"> </w:t>
      </w:r>
      <w:r w:rsidR="00267ACD">
        <w:t xml:space="preserve">Green </w:t>
      </w:r>
      <w:r w:rsidR="00477383">
        <w:t>infrastructure plays a major role in restoring the dignity of the natural environment and provides</w:t>
      </w:r>
      <w:r w:rsidR="00A07CB6">
        <w:t xml:space="preserve"> hydrological advantages in terms of the quality of water and alleviation of floods. </w:t>
      </w:r>
    </w:p>
    <w:p w:rsidR="007B6364" w:rsidRDefault="007B6364" w:rsidP="002C3716">
      <w:pPr>
        <w:spacing w:line="240" w:lineRule="auto"/>
      </w:pPr>
      <w:r>
        <w:t xml:space="preserve">In recent years, </w:t>
      </w:r>
      <w:r w:rsidR="007714FB">
        <w:t>various studies have investigated the mitigation and prevention of floods</w:t>
      </w:r>
      <w:r w:rsidR="00641868">
        <w:t xml:space="preserve"> </w:t>
      </w:r>
      <w:proofErr w:type="spellStart"/>
      <w:r w:rsidR="00906AFC" w:rsidRPr="00184FC5">
        <w:t>Marando</w:t>
      </w:r>
      <w:proofErr w:type="spellEnd"/>
      <w:r w:rsidR="00906AFC">
        <w:t xml:space="preserve"> et al. (2019</w:t>
      </w:r>
      <w:r w:rsidR="00641868">
        <w:t>)</w:t>
      </w:r>
      <w:r w:rsidR="007714FB">
        <w:t xml:space="preserve">. </w:t>
      </w:r>
      <w:r w:rsidR="00CC04E8">
        <w:t xml:space="preserve">The natural </w:t>
      </w:r>
      <w:r w:rsidR="00783EE4">
        <w:t>course of rivers has been greatly affected by the construction of flood defenses. It has also changed the course and shape of river banks and estuaries resulting in serious changes in alleviating the effects of floods and drought by affecting the velocity, volume and direction of rivers (</w:t>
      </w:r>
      <w:proofErr w:type="spellStart"/>
      <w:r w:rsidR="007336FA">
        <w:t>Gaffin</w:t>
      </w:r>
      <w:proofErr w:type="spellEnd"/>
      <w:r w:rsidR="007336FA">
        <w:t xml:space="preserve">, </w:t>
      </w:r>
      <w:proofErr w:type="spellStart"/>
      <w:r w:rsidR="007336FA">
        <w:t>Rosenzweig</w:t>
      </w:r>
      <w:proofErr w:type="spellEnd"/>
      <w:r w:rsidR="007336FA">
        <w:t xml:space="preserve"> &amp; Kong, </w:t>
      </w:r>
      <w:r w:rsidR="007336FA" w:rsidRPr="00184FC5">
        <w:t>2012</w:t>
      </w:r>
      <w:r w:rsidR="00783EE4">
        <w:t>).</w:t>
      </w:r>
    </w:p>
    <w:p w:rsidR="007646EF" w:rsidRPr="004E1DE7" w:rsidRDefault="004E1DE7" w:rsidP="002C3716">
      <w:pPr>
        <w:spacing w:line="240" w:lineRule="auto"/>
        <w:ind w:firstLine="0"/>
        <w:rPr>
          <w:b/>
        </w:rPr>
      </w:pPr>
      <w:r w:rsidRPr="004E1DE7">
        <w:rPr>
          <w:b/>
        </w:rPr>
        <w:t>Improvement of the quality of water</w:t>
      </w:r>
    </w:p>
    <w:p w:rsidR="00F930D0" w:rsidRDefault="00B321D8" w:rsidP="002C3716">
      <w:pPr>
        <w:spacing w:line="240" w:lineRule="auto"/>
      </w:pPr>
      <w:r>
        <w:t xml:space="preserve">One </w:t>
      </w:r>
      <w:r w:rsidR="00397C15">
        <w:t>of the</w:t>
      </w:r>
      <w:r>
        <w:t xml:space="preserve"> most essential aspects of healthcare is the provision of clean water to support all forms of life. </w:t>
      </w:r>
      <w:r w:rsidR="004457CE">
        <w:t>Pollutants</w:t>
      </w:r>
      <w:r w:rsidR="00800C39">
        <w:t xml:space="preserve">, runoff, and detritus collected in urban areas can significantly affect </w:t>
      </w:r>
      <w:r w:rsidR="004457CE">
        <w:t>the quality of the water that flows in cities (</w:t>
      </w:r>
      <w:proofErr w:type="spellStart"/>
      <w:r w:rsidR="00BC5D59">
        <w:t>Makido</w:t>
      </w:r>
      <w:proofErr w:type="spellEnd"/>
      <w:r w:rsidR="00BC5D59">
        <w:t>, Hellman</w:t>
      </w:r>
      <w:r w:rsidR="00BC5D59" w:rsidRPr="00184FC5">
        <w:t xml:space="preserve"> &amp; </w:t>
      </w:r>
      <w:proofErr w:type="spellStart"/>
      <w:r w:rsidR="00BC5D59" w:rsidRPr="00184FC5">
        <w:t>Shandas</w:t>
      </w:r>
      <w:proofErr w:type="spellEnd"/>
      <w:r w:rsidR="00BC5D59" w:rsidRPr="00184FC5">
        <w:t>,</w:t>
      </w:r>
      <w:r w:rsidR="00BC5D59">
        <w:t xml:space="preserve"> </w:t>
      </w:r>
      <w:r w:rsidR="00BC5D59" w:rsidRPr="00184FC5">
        <w:t>2019</w:t>
      </w:r>
      <w:r w:rsidR="004457CE">
        <w:t xml:space="preserve">). </w:t>
      </w:r>
      <w:r w:rsidR="00DA710C">
        <w:t xml:space="preserve">In addition, the </w:t>
      </w:r>
      <w:r w:rsidR="00745D75">
        <w:t xml:space="preserve">combination of storm water and sewage collection by most cities which usually overflows </w:t>
      </w:r>
      <w:r w:rsidR="00FB7E0F">
        <w:t>because of higher rainfall amounts that affect the quality of water (</w:t>
      </w:r>
      <w:r w:rsidR="00BC5D59">
        <w:t xml:space="preserve">Bai, </w:t>
      </w:r>
      <w:proofErr w:type="spellStart"/>
      <w:r w:rsidR="00BC5D59">
        <w:t>Guo</w:t>
      </w:r>
      <w:proofErr w:type="spellEnd"/>
      <w:r w:rsidR="00BC5D59">
        <w:t xml:space="preserve"> &amp; Xing, </w:t>
      </w:r>
      <w:r w:rsidR="00BC5D59" w:rsidRPr="00184FC5">
        <w:t>2018</w:t>
      </w:r>
      <w:r w:rsidR="00FB7E0F">
        <w:t xml:space="preserve">). </w:t>
      </w:r>
      <w:r w:rsidR="004F11B0">
        <w:t xml:space="preserve">According </w:t>
      </w:r>
      <w:r w:rsidR="002C3716">
        <w:t xml:space="preserve">to </w:t>
      </w:r>
      <w:proofErr w:type="spellStart"/>
      <w:r w:rsidR="0073180B" w:rsidRPr="00184FC5">
        <w:t>Marando</w:t>
      </w:r>
      <w:proofErr w:type="spellEnd"/>
      <w:r w:rsidR="0073180B" w:rsidRPr="00184FC5">
        <w:t>,</w:t>
      </w:r>
      <w:r w:rsidR="0073180B">
        <w:t xml:space="preserve"> </w:t>
      </w:r>
      <w:proofErr w:type="spellStart"/>
      <w:r w:rsidR="0073180B">
        <w:t>Salvatori</w:t>
      </w:r>
      <w:proofErr w:type="spellEnd"/>
      <w:r w:rsidR="0073180B">
        <w:t>,</w:t>
      </w:r>
      <w:r w:rsidR="0073180B" w:rsidRPr="00184FC5">
        <w:t xml:space="preserve"> </w:t>
      </w:r>
      <w:proofErr w:type="spellStart"/>
      <w:r w:rsidR="0073180B" w:rsidRPr="00184FC5">
        <w:t>Sebasti</w:t>
      </w:r>
      <w:r w:rsidR="0073180B">
        <w:t>ani</w:t>
      </w:r>
      <w:proofErr w:type="spellEnd"/>
      <w:r w:rsidR="0073180B">
        <w:t xml:space="preserve">, </w:t>
      </w:r>
      <w:proofErr w:type="spellStart"/>
      <w:r w:rsidR="0073180B">
        <w:t>Fusaro</w:t>
      </w:r>
      <w:proofErr w:type="spellEnd"/>
      <w:r w:rsidR="0073180B">
        <w:t xml:space="preserve"> &amp; Manes</w:t>
      </w:r>
      <w:r w:rsidR="0073180B" w:rsidRPr="00184FC5">
        <w:t xml:space="preserve"> (2019</w:t>
      </w:r>
      <w:r w:rsidR="004F11B0">
        <w:t xml:space="preserve">), </w:t>
      </w:r>
      <w:r w:rsidR="00953830">
        <w:t xml:space="preserve">the presence of trees </w:t>
      </w:r>
      <w:r w:rsidR="00395AD2">
        <w:t xml:space="preserve">in urban places </w:t>
      </w:r>
      <w:r w:rsidR="00E63441">
        <w:t>has important benefits</w:t>
      </w:r>
      <w:r w:rsidR="00B2526C">
        <w:t xml:space="preserve"> in terms of water quality. </w:t>
      </w:r>
      <w:r w:rsidR="005A7B58">
        <w:t xml:space="preserve">Besides, </w:t>
      </w:r>
      <w:r w:rsidR="006A25D4">
        <w:t xml:space="preserve">trees are important in </w:t>
      </w:r>
      <w:r w:rsidR="00CB4A2E">
        <w:t xml:space="preserve">storing and intercepting rainfall, filtering pollutants on trees, and infiltrating through the roots which goes a long way in providing a number of ecological benefits. </w:t>
      </w:r>
      <w:r w:rsidR="006347EB">
        <w:t xml:space="preserve">Moreover, soil erosion is reduced by </w:t>
      </w:r>
      <w:r w:rsidR="0013708A">
        <w:t>the presence of tree canopies</w:t>
      </w:r>
      <w:r w:rsidR="00F06E44">
        <w:t xml:space="preserve"> as they reduce the effects created by raindrops. They also improv</w:t>
      </w:r>
      <w:r w:rsidR="00AD3599">
        <w:t xml:space="preserve">e the stability and strength of soil by encouraging </w:t>
      </w:r>
      <w:r w:rsidR="00293802">
        <w:t xml:space="preserve">soil matter from building </w:t>
      </w:r>
      <w:r w:rsidR="008F0F22">
        <w:t>up (</w:t>
      </w:r>
      <w:r w:rsidR="0015340E">
        <w:t xml:space="preserve">Aram, </w:t>
      </w:r>
      <w:proofErr w:type="spellStart"/>
      <w:r w:rsidR="0015340E">
        <w:t>García</w:t>
      </w:r>
      <w:proofErr w:type="spellEnd"/>
      <w:r w:rsidR="0015340E">
        <w:t xml:space="preserve">, </w:t>
      </w:r>
      <w:proofErr w:type="spellStart"/>
      <w:r w:rsidR="0015340E">
        <w:t>Solgi</w:t>
      </w:r>
      <w:proofErr w:type="spellEnd"/>
      <w:r w:rsidR="0015340E">
        <w:t xml:space="preserve"> &amp; </w:t>
      </w:r>
      <w:proofErr w:type="spellStart"/>
      <w:r w:rsidR="0015340E">
        <w:t>Mansournia</w:t>
      </w:r>
      <w:proofErr w:type="spellEnd"/>
      <w:r w:rsidR="0015340E">
        <w:t xml:space="preserve">, </w:t>
      </w:r>
      <w:r w:rsidR="0015340E" w:rsidRPr="00184FC5">
        <w:t>2019</w:t>
      </w:r>
      <w:r w:rsidR="008F0F22">
        <w:t>).</w:t>
      </w:r>
      <w:r w:rsidR="00A82AC3">
        <w:t xml:space="preserve"> There is </w:t>
      </w:r>
      <w:r w:rsidR="00266530">
        <w:t>evidence</w:t>
      </w:r>
      <w:r w:rsidR="00A82AC3">
        <w:t xml:space="preserve"> suggesting that </w:t>
      </w:r>
      <w:r w:rsidR="00A45B7E">
        <w:t xml:space="preserve">riparian woodlands can intercept </w:t>
      </w:r>
      <w:r w:rsidR="0045230A">
        <w:t>an</w:t>
      </w:r>
      <w:r w:rsidR="00266530">
        <w:t>d</w:t>
      </w:r>
      <w:r w:rsidR="0045230A">
        <w:t xml:space="preserve"> trap pesticides by binding them on surface run off. Also, </w:t>
      </w:r>
      <w:r w:rsidR="00645E63">
        <w:t xml:space="preserve">the adoption of green roofs has enabled the use of </w:t>
      </w:r>
      <w:r w:rsidR="00B076EC">
        <w:t>little chemical composition in building reducing the chemical impacts compared to when built using the normal roots.</w:t>
      </w:r>
    </w:p>
    <w:p w:rsidR="004F11B0" w:rsidRPr="00B076EC" w:rsidRDefault="00B076EC" w:rsidP="002C3716">
      <w:pPr>
        <w:spacing w:line="240" w:lineRule="auto"/>
        <w:jc w:val="center"/>
        <w:rPr>
          <w:b/>
        </w:rPr>
      </w:pPr>
      <w:r w:rsidRPr="00B076EC">
        <w:rPr>
          <w:b/>
        </w:rPr>
        <w:t>Conclusion</w:t>
      </w:r>
    </w:p>
    <w:p w:rsidR="00B076EC" w:rsidRDefault="00343BDD" w:rsidP="002C3716">
      <w:pPr>
        <w:spacing w:line="240" w:lineRule="auto"/>
      </w:pPr>
      <w:r>
        <w:t xml:space="preserve">Green infrastructure is a new dawn in this technological age and era. </w:t>
      </w:r>
      <w:r w:rsidR="000451C9">
        <w:t xml:space="preserve">In a technologically a wakened worked with various innovations taking pace daily, </w:t>
      </w:r>
      <w:r w:rsidR="00847B15">
        <w:t xml:space="preserve">the adoption of green infrastructure plays a major role in minimizing pollution. </w:t>
      </w:r>
      <w:r w:rsidR="0041100D">
        <w:t xml:space="preserve">Pollution affects the air we </w:t>
      </w:r>
      <w:r w:rsidR="005109DF">
        <w:t>breathe</w:t>
      </w:r>
      <w:r w:rsidR="0041100D">
        <w:t xml:space="preserve"> the soil and water quality. </w:t>
      </w:r>
      <w:r w:rsidR="00434405">
        <w:t xml:space="preserve">This paper has shown that green </w:t>
      </w:r>
      <w:r w:rsidR="002906BE">
        <w:t xml:space="preserve">infrastructure </w:t>
      </w:r>
      <w:r w:rsidR="005109DF">
        <w:t>improves</w:t>
      </w:r>
      <w:r w:rsidR="005109DF">
        <w:t xml:space="preserve"> water quality, air quality, heat amelioration, </w:t>
      </w:r>
      <w:r w:rsidR="005109DF">
        <w:t xml:space="preserve">enhances </w:t>
      </w:r>
      <w:r w:rsidR="005109DF">
        <w:t>su</w:t>
      </w:r>
      <w:r w:rsidR="005109DF">
        <w:t>stainable drainage, and reduces</w:t>
      </w:r>
      <w:r w:rsidR="00932FC5">
        <w:t xml:space="preserve"> flooding risks. </w:t>
      </w:r>
      <w:r w:rsidR="00521B25">
        <w:t xml:space="preserve">Given the advantages of green infrastructure in alleviating </w:t>
      </w:r>
      <w:r w:rsidR="0066138C">
        <w:t xml:space="preserve">pollution, there is a great need for countries across the globe to </w:t>
      </w:r>
      <w:r w:rsidR="00255889">
        <w:t>adopt this technology for the safety and health of the environment.</w:t>
      </w:r>
    </w:p>
    <w:p w:rsidR="002C3716" w:rsidRDefault="002C3716" w:rsidP="002C3716">
      <w:pPr>
        <w:spacing w:line="240" w:lineRule="auto"/>
        <w:ind w:left="720" w:hanging="720"/>
        <w:jc w:val="center"/>
      </w:pPr>
      <w:r>
        <w:lastRenderedPageBreak/>
        <w:t xml:space="preserve">References </w:t>
      </w:r>
    </w:p>
    <w:p w:rsidR="002C3716" w:rsidRDefault="002C3716" w:rsidP="002C3716">
      <w:pPr>
        <w:spacing w:line="240" w:lineRule="auto"/>
        <w:ind w:left="720" w:hanging="720"/>
      </w:pPr>
      <w:r w:rsidRPr="00184FC5">
        <w:t xml:space="preserve">Aram, F., </w:t>
      </w:r>
      <w:proofErr w:type="spellStart"/>
      <w:r w:rsidRPr="00184FC5">
        <w:t>García</w:t>
      </w:r>
      <w:proofErr w:type="spellEnd"/>
      <w:r w:rsidRPr="00184FC5">
        <w:t xml:space="preserve">, E. H., </w:t>
      </w:r>
      <w:proofErr w:type="spellStart"/>
      <w:r w:rsidRPr="00184FC5">
        <w:t>Solgi</w:t>
      </w:r>
      <w:proofErr w:type="spellEnd"/>
      <w:r w:rsidRPr="00184FC5">
        <w:t xml:space="preserve">, E., &amp; </w:t>
      </w:r>
      <w:proofErr w:type="spellStart"/>
      <w:r w:rsidRPr="00184FC5">
        <w:t>Mansournia</w:t>
      </w:r>
      <w:proofErr w:type="spellEnd"/>
      <w:r w:rsidRPr="00184FC5">
        <w:t xml:space="preserve">, S. (2019). </w:t>
      </w:r>
      <w:proofErr w:type="gramStart"/>
      <w:r w:rsidRPr="00184FC5">
        <w:t>Urban green space cooling effect in cities.</w:t>
      </w:r>
      <w:proofErr w:type="gramEnd"/>
      <w:r w:rsidRPr="00184FC5">
        <w:t> </w:t>
      </w:r>
      <w:proofErr w:type="spellStart"/>
      <w:proofErr w:type="gramStart"/>
      <w:r w:rsidRPr="00184FC5">
        <w:rPr>
          <w:i/>
          <w:iCs/>
        </w:rPr>
        <w:t>Heliyon</w:t>
      </w:r>
      <w:proofErr w:type="spellEnd"/>
      <w:r w:rsidRPr="00184FC5">
        <w:t>, </w:t>
      </w:r>
      <w:r w:rsidRPr="00184FC5">
        <w:rPr>
          <w:i/>
          <w:iCs/>
        </w:rPr>
        <w:t>5</w:t>
      </w:r>
      <w:r w:rsidRPr="00184FC5">
        <w:t>(4), e01339.</w:t>
      </w:r>
      <w:proofErr w:type="gramEnd"/>
      <w:r w:rsidRPr="00184FC5">
        <w:t xml:space="preserve"> </w:t>
      </w:r>
    </w:p>
    <w:p w:rsidR="002C3716" w:rsidRDefault="002C3716" w:rsidP="002C3716">
      <w:pPr>
        <w:spacing w:line="240" w:lineRule="auto"/>
        <w:ind w:left="720" w:hanging="720"/>
      </w:pPr>
      <w:proofErr w:type="gramStart"/>
      <w:r w:rsidRPr="00184FC5">
        <w:t xml:space="preserve">Bai, Y., </w:t>
      </w:r>
      <w:proofErr w:type="spellStart"/>
      <w:r w:rsidRPr="00184FC5">
        <w:t>Guo</w:t>
      </w:r>
      <w:proofErr w:type="spellEnd"/>
      <w:r w:rsidRPr="00184FC5">
        <w:t>, R., &amp; Xing, Y. (2018, October).</w:t>
      </w:r>
      <w:proofErr w:type="gramEnd"/>
      <w:r w:rsidRPr="00184FC5">
        <w:t xml:space="preserve"> </w:t>
      </w:r>
      <w:proofErr w:type="gramStart"/>
      <w:r w:rsidRPr="00184FC5">
        <w:t>Relationship between urban heat island and green infrastructure fraction in Harbin.</w:t>
      </w:r>
      <w:proofErr w:type="gramEnd"/>
      <w:r w:rsidRPr="00184FC5">
        <w:t xml:space="preserve"> </w:t>
      </w:r>
      <w:proofErr w:type="gramStart"/>
      <w:r w:rsidRPr="00184FC5">
        <w:t>In </w:t>
      </w:r>
      <w:r w:rsidRPr="00184FC5">
        <w:rPr>
          <w:i/>
          <w:iCs/>
        </w:rPr>
        <w:t>Remote Sensing Technologies and Applications in Urban Environments III</w:t>
      </w:r>
      <w:r w:rsidRPr="00184FC5">
        <w:t> (Vol. 10793, p. 107930D).</w:t>
      </w:r>
      <w:proofErr w:type="gramEnd"/>
      <w:r w:rsidRPr="00184FC5">
        <w:t xml:space="preserve"> </w:t>
      </w:r>
      <w:proofErr w:type="gramStart"/>
      <w:r w:rsidRPr="00184FC5">
        <w:t>International Society for Optics and Photonics.</w:t>
      </w:r>
      <w:proofErr w:type="gramEnd"/>
    </w:p>
    <w:p w:rsidR="002C3716" w:rsidRDefault="002C3716" w:rsidP="002C3716">
      <w:pPr>
        <w:spacing w:line="240" w:lineRule="auto"/>
        <w:ind w:left="720" w:hanging="720"/>
      </w:pPr>
      <w:r w:rsidRPr="008501AA">
        <w:t xml:space="preserve">Block, A. H., </w:t>
      </w:r>
      <w:proofErr w:type="spellStart"/>
      <w:r w:rsidRPr="008501AA">
        <w:t>Livesley</w:t>
      </w:r>
      <w:proofErr w:type="spellEnd"/>
      <w:r w:rsidRPr="008501AA">
        <w:t xml:space="preserve">, S. J., &amp; Williams, N. S. (2012). </w:t>
      </w:r>
      <w:proofErr w:type="gramStart"/>
      <w:r w:rsidRPr="008501AA">
        <w:t>Responding to the urban heat island: a review of the potential of green infrastructure.</w:t>
      </w:r>
      <w:proofErr w:type="gramEnd"/>
      <w:r w:rsidRPr="008501AA">
        <w:t> </w:t>
      </w:r>
      <w:proofErr w:type="gramStart"/>
      <w:r w:rsidRPr="008501AA">
        <w:rPr>
          <w:i/>
          <w:iCs/>
        </w:rPr>
        <w:t xml:space="preserve">Victorian Centre </w:t>
      </w:r>
      <w:proofErr w:type="spellStart"/>
      <w:r w:rsidRPr="008501AA">
        <w:rPr>
          <w:i/>
          <w:iCs/>
        </w:rPr>
        <w:t>forClimate</w:t>
      </w:r>
      <w:proofErr w:type="spellEnd"/>
      <w:r w:rsidRPr="008501AA">
        <w:rPr>
          <w:i/>
          <w:iCs/>
        </w:rPr>
        <w:t xml:space="preserve"> Change Adaptation Research Melbourne</w:t>
      </w:r>
      <w:r w:rsidRPr="008501AA">
        <w:t>.</w:t>
      </w:r>
      <w:proofErr w:type="gramEnd"/>
    </w:p>
    <w:p w:rsidR="002C3716" w:rsidRDefault="002C3716" w:rsidP="002C3716">
      <w:pPr>
        <w:spacing w:line="240" w:lineRule="auto"/>
        <w:ind w:left="720" w:hanging="720"/>
      </w:pPr>
      <w:r w:rsidRPr="00184FC5">
        <w:t xml:space="preserve">Foster, J., Lowe, A., &amp; Winkelman, S. (2011). </w:t>
      </w:r>
      <w:proofErr w:type="gramStart"/>
      <w:r w:rsidRPr="00184FC5">
        <w:t>The value of green infrastructure for urban climate adaptation.</w:t>
      </w:r>
      <w:proofErr w:type="gramEnd"/>
      <w:r w:rsidRPr="00184FC5">
        <w:t> </w:t>
      </w:r>
      <w:r w:rsidRPr="00184FC5">
        <w:rPr>
          <w:i/>
          <w:iCs/>
        </w:rPr>
        <w:t>Center for Clean Air Policy</w:t>
      </w:r>
      <w:r w:rsidRPr="00184FC5">
        <w:t>, </w:t>
      </w:r>
      <w:r w:rsidRPr="00184FC5">
        <w:rPr>
          <w:i/>
          <w:iCs/>
        </w:rPr>
        <w:t>750</w:t>
      </w:r>
      <w:r w:rsidRPr="00184FC5">
        <w:t>(1), 1-52.</w:t>
      </w:r>
    </w:p>
    <w:p w:rsidR="002C3716" w:rsidRDefault="002C3716" w:rsidP="002C3716">
      <w:pPr>
        <w:spacing w:line="240" w:lineRule="auto"/>
        <w:ind w:left="720" w:hanging="720"/>
      </w:pPr>
      <w:proofErr w:type="spellStart"/>
      <w:proofErr w:type="gramStart"/>
      <w:r w:rsidRPr="00184FC5">
        <w:t>Gaffin</w:t>
      </w:r>
      <w:proofErr w:type="spellEnd"/>
      <w:r w:rsidRPr="00184FC5">
        <w:t xml:space="preserve">, S. R., </w:t>
      </w:r>
      <w:proofErr w:type="spellStart"/>
      <w:r w:rsidRPr="00184FC5">
        <w:t>Rosenzweig</w:t>
      </w:r>
      <w:proofErr w:type="spellEnd"/>
      <w:r w:rsidRPr="00184FC5">
        <w:t>, C., &amp; Kong, A. Y. (2012).</w:t>
      </w:r>
      <w:proofErr w:type="gramEnd"/>
      <w:r w:rsidRPr="00184FC5">
        <w:t xml:space="preserve"> </w:t>
      </w:r>
      <w:proofErr w:type="gramStart"/>
      <w:r w:rsidRPr="00184FC5">
        <w:t>Adapting to climate change through urban green infrastructure.</w:t>
      </w:r>
      <w:proofErr w:type="gramEnd"/>
      <w:r w:rsidRPr="00184FC5">
        <w:t> </w:t>
      </w:r>
      <w:proofErr w:type="gramStart"/>
      <w:r w:rsidRPr="00184FC5">
        <w:rPr>
          <w:i/>
          <w:iCs/>
        </w:rPr>
        <w:t>Nature Climate Change</w:t>
      </w:r>
      <w:r w:rsidRPr="00184FC5">
        <w:t>, </w:t>
      </w:r>
      <w:r w:rsidRPr="00184FC5">
        <w:rPr>
          <w:i/>
          <w:iCs/>
        </w:rPr>
        <w:t>2</w:t>
      </w:r>
      <w:r w:rsidRPr="00184FC5">
        <w:t>(10), 704-704.</w:t>
      </w:r>
      <w:proofErr w:type="gramEnd"/>
    </w:p>
    <w:p w:rsidR="002C3716" w:rsidRDefault="002C3716" w:rsidP="002C3716">
      <w:pPr>
        <w:spacing w:line="240" w:lineRule="auto"/>
        <w:ind w:left="720" w:hanging="720"/>
      </w:pPr>
      <w:proofErr w:type="spellStart"/>
      <w:proofErr w:type="gramStart"/>
      <w:r w:rsidRPr="00184FC5">
        <w:t>Marando</w:t>
      </w:r>
      <w:proofErr w:type="spellEnd"/>
      <w:r w:rsidRPr="00184FC5">
        <w:t xml:space="preserve">, F., </w:t>
      </w:r>
      <w:proofErr w:type="spellStart"/>
      <w:r w:rsidRPr="00184FC5">
        <w:t>Salvatori</w:t>
      </w:r>
      <w:proofErr w:type="spellEnd"/>
      <w:r w:rsidRPr="00184FC5">
        <w:t xml:space="preserve">, E., </w:t>
      </w:r>
      <w:proofErr w:type="spellStart"/>
      <w:r w:rsidRPr="00184FC5">
        <w:t>Sebastiani</w:t>
      </w:r>
      <w:proofErr w:type="spellEnd"/>
      <w:r w:rsidRPr="00184FC5">
        <w:t xml:space="preserve">, A., </w:t>
      </w:r>
      <w:proofErr w:type="spellStart"/>
      <w:r w:rsidRPr="00184FC5">
        <w:t>Fusaro</w:t>
      </w:r>
      <w:proofErr w:type="spellEnd"/>
      <w:r w:rsidRPr="00184FC5">
        <w:t>, L., &amp; Manes, F. (2019).</w:t>
      </w:r>
      <w:proofErr w:type="gramEnd"/>
      <w:r w:rsidRPr="00184FC5">
        <w:t xml:space="preserve"> </w:t>
      </w:r>
      <w:proofErr w:type="gramStart"/>
      <w:r w:rsidRPr="00184FC5">
        <w:t>Regulating ecosystem services and green infrastructure: assessment of urban heat island effect mitigation in the municipality of Rome, Italy.</w:t>
      </w:r>
      <w:proofErr w:type="gramEnd"/>
      <w:r w:rsidRPr="00184FC5">
        <w:t> </w:t>
      </w:r>
      <w:r w:rsidRPr="00184FC5">
        <w:rPr>
          <w:i/>
          <w:iCs/>
        </w:rPr>
        <w:t>Ecological Modelling</w:t>
      </w:r>
      <w:r w:rsidRPr="00184FC5">
        <w:t>, </w:t>
      </w:r>
      <w:r w:rsidRPr="00184FC5">
        <w:rPr>
          <w:i/>
          <w:iCs/>
        </w:rPr>
        <w:t>392</w:t>
      </w:r>
      <w:r w:rsidRPr="00184FC5">
        <w:t>, 92-102.</w:t>
      </w:r>
    </w:p>
    <w:p w:rsidR="002C3716" w:rsidRDefault="002C3716" w:rsidP="002C3716">
      <w:pPr>
        <w:spacing w:line="240" w:lineRule="auto"/>
        <w:ind w:left="720" w:hanging="720"/>
      </w:pPr>
      <w:proofErr w:type="spellStart"/>
      <w:proofErr w:type="gramStart"/>
      <w:r w:rsidRPr="00184FC5">
        <w:t>Makido</w:t>
      </w:r>
      <w:proofErr w:type="spellEnd"/>
      <w:r w:rsidRPr="00184FC5">
        <w:t xml:space="preserve">, Y., Hellman, D., &amp; </w:t>
      </w:r>
      <w:proofErr w:type="spellStart"/>
      <w:r w:rsidRPr="00184FC5">
        <w:t>Shandas</w:t>
      </w:r>
      <w:proofErr w:type="spellEnd"/>
      <w:r w:rsidRPr="00184FC5">
        <w:t>, V. (2019).</w:t>
      </w:r>
      <w:proofErr w:type="gramEnd"/>
      <w:r w:rsidRPr="00184FC5">
        <w:t xml:space="preserve"> Nature-based designs to mitigate urban heat: The efficacy of green infrastructure treatments in Portland, Oregon. </w:t>
      </w:r>
      <w:proofErr w:type="gramStart"/>
      <w:r w:rsidRPr="00184FC5">
        <w:rPr>
          <w:i/>
          <w:iCs/>
        </w:rPr>
        <w:t>Atmosphere</w:t>
      </w:r>
      <w:r w:rsidRPr="00184FC5">
        <w:t>, </w:t>
      </w:r>
      <w:r w:rsidRPr="00184FC5">
        <w:rPr>
          <w:i/>
          <w:iCs/>
        </w:rPr>
        <w:t>10</w:t>
      </w:r>
      <w:r w:rsidRPr="00184FC5">
        <w:t>(5), 282.</w:t>
      </w:r>
      <w:proofErr w:type="gramEnd"/>
    </w:p>
    <w:sectPr w:rsidR="002C37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C70" w:rsidRDefault="009B3C70" w:rsidP="009A747A">
      <w:pPr>
        <w:spacing w:after="0" w:line="240" w:lineRule="auto"/>
      </w:pPr>
      <w:r>
        <w:separator/>
      </w:r>
    </w:p>
  </w:endnote>
  <w:endnote w:type="continuationSeparator" w:id="0">
    <w:p w:rsidR="009B3C70" w:rsidRDefault="009B3C70" w:rsidP="009A7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C70" w:rsidRDefault="009B3C70" w:rsidP="009A747A">
      <w:pPr>
        <w:spacing w:after="0" w:line="240" w:lineRule="auto"/>
      </w:pPr>
      <w:r>
        <w:separator/>
      </w:r>
    </w:p>
  </w:footnote>
  <w:footnote w:type="continuationSeparator" w:id="0">
    <w:p w:rsidR="009B3C70" w:rsidRDefault="009B3C70" w:rsidP="009A74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747A" w:rsidRDefault="009A747A" w:rsidP="009A747A">
    <w:pPr>
      <w:pStyle w:val="Header"/>
      <w:ind w:firstLine="0"/>
    </w:pPr>
    <w:r>
      <w:t>GREEN INFRUSTRUCTURE</w:t>
    </w:r>
    <w:r>
      <w:tab/>
    </w:r>
    <w:r>
      <w:tab/>
    </w:r>
    <w:sdt>
      <w:sdtPr>
        <w:id w:val="15067108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p w:rsidR="009A747A" w:rsidRDefault="009A74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032"/>
    <w:rsid w:val="00020431"/>
    <w:rsid w:val="000451C9"/>
    <w:rsid w:val="0005494B"/>
    <w:rsid w:val="00084BCF"/>
    <w:rsid w:val="00130EF2"/>
    <w:rsid w:val="0013708A"/>
    <w:rsid w:val="0015340E"/>
    <w:rsid w:val="00160521"/>
    <w:rsid w:val="001D6530"/>
    <w:rsid w:val="001F286B"/>
    <w:rsid w:val="002071D2"/>
    <w:rsid w:val="00255889"/>
    <w:rsid w:val="00266530"/>
    <w:rsid w:val="00267ACD"/>
    <w:rsid w:val="002906BE"/>
    <w:rsid w:val="00293802"/>
    <w:rsid w:val="002B261D"/>
    <w:rsid w:val="002C3716"/>
    <w:rsid w:val="00326D46"/>
    <w:rsid w:val="00343BDD"/>
    <w:rsid w:val="00372EB2"/>
    <w:rsid w:val="00382228"/>
    <w:rsid w:val="00395AD2"/>
    <w:rsid w:val="00397C15"/>
    <w:rsid w:val="003B3F76"/>
    <w:rsid w:val="003E4596"/>
    <w:rsid w:val="003F6E35"/>
    <w:rsid w:val="00402C3E"/>
    <w:rsid w:val="0041100D"/>
    <w:rsid w:val="00434405"/>
    <w:rsid w:val="00436226"/>
    <w:rsid w:val="004457CE"/>
    <w:rsid w:val="0044584F"/>
    <w:rsid w:val="0045230A"/>
    <w:rsid w:val="00477383"/>
    <w:rsid w:val="004E1DE7"/>
    <w:rsid w:val="004E75EE"/>
    <w:rsid w:val="004F11B0"/>
    <w:rsid w:val="005019DE"/>
    <w:rsid w:val="00507915"/>
    <w:rsid w:val="005109DF"/>
    <w:rsid w:val="00521B25"/>
    <w:rsid w:val="005338B7"/>
    <w:rsid w:val="005675FC"/>
    <w:rsid w:val="00577B86"/>
    <w:rsid w:val="00581433"/>
    <w:rsid w:val="0059424D"/>
    <w:rsid w:val="005A7B58"/>
    <w:rsid w:val="005B37A7"/>
    <w:rsid w:val="005E0C41"/>
    <w:rsid w:val="00600674"/>
    <w:rsid w:val="006347EB"/>
    <w:rsid w:val="00641868"/>
    <w:rsid w:val="00645E63"/>
    <w:rsid w:val="0066138C"/>
    <w:rsid w:val="00666E11"/>
    <w:rsid w:val="006A25D4"/>
    <w:rsid w:val="0073180B"/>
    <w:rsid w:val="007336FA"/>
    <w:rsid w:val="00736F6C"/>
    <w:rsid w:val="00745D75"/>
    <w:rsid w:val="007646EF"/>
    <w:rsid w:val="007714FB"/>
    <w:rsid w:val="00783EE4"/>
    <w:rsid w:val="007B6364"/>
    <w:rsid w:val="007D3D9C"/>
    <w:rsid w:val="00800C39"/>
    <w:rsid w:val="00805E9A"/>
    <w:rsid w:val="00832863"/>
    <w:rsid w:val="00847B15"/>
    <w:rsid w:val="00860ACD"/>
    <w:rsid w:val="00881133"/>
    <w:rsid w:val="008F0F22"/>
    <w:rsid w:val="008F2492"/>
    <w:rsid w:val="00906AFC"/>
    <w:rsid w:val="0091285C"/>
    <w:rsid w:val="00925BCC"/>
    <w:rsid w:val="00932FC5"/>
    <w:rsid w:val="00935181"/>
    <w:rsid w:val="00943946"/>
    <w:rsid w:val="00947332"/>
    <w:rsid w:val="009537FB"/>
    <w:rsid w:val="00953830"/>
    <w:rsid w:val="00995B87"/>
    <w:rsid w:val="009A747A"/>
    <w:rsid w:val="009B3C70"/>
    <w:rsid w:val="009D1DC0"/>
    <w:rsid w:val="009D7EB2"/>
    <w:rsid w:val="00A02032"/>
    <w:rsid w:val="00A07CB6"/>
    <w:rsid w:val="00A22A7C"/>
    <w:rsid w:val="00A309F1"/>
    <w:rsid w:val="00A45B7E"/>
    <w:rsid w:val="00A82AC3"/>
    <w:rsid w:val="00AB2EED"/>
    <w:rsid w:val="00AB6F74"/>
    <w:rsid w:val="00AC2564"/>
    <w:rsid w:val="00AD3599"/>
    <w:rsid w:val="00AE524B"/>
    <w:rsid w:val="00B01761"/>
    <w:rsid w:val="00B076EC"/>
    <w:rsid w:val="00B16F50"/>
    <w:rsid w:val="00B2526C"/>
    <w:rsid w:val="00B3095F"/>
    <w:rsid w:val="00B321D8"/>
    <w:rsid w:val="00B77C78"/>
    <w:rsid w:val="00B87613"/>
    <w:rsid w:val="00BC5D59"/>
    <w:rsid w:val="00BD0411"/>
    <w:rsid w:val="00BD2E1B"/>
    <w:rsid w:val="00BF539E"/>
    <w:rsid w:val="00C077B3"/>
    <w:rsid w:val="00C404DF"/>
    <w:rsid w:val="00C8085E"/>
    <w:rsid w:val="00CB4A2E"/>
    <w:rsid w:val="00CC04E8"/>
    <w:rsid w:val="00D107B3"/>
    <w:rsid w:val="00D16F82"/>
    <w:rsid w:val="00D43A19"/>
    <w:rsid w:val="00D62061"/>
    <w:rsid w:val="00DA0225"/>
    <w:rsid w:val="00DA710C"/>
    <w:rsid w:val="00E129CD"/>
    <w:rsid w:val="00E30CC0"/>
    <w:rsid w:val="00E43F8C"/>
    <w:rsid w:val="00E63441"/>
    <w:rsid w:val="00E72AE0"/>
    <w:rsid w:val="00E77F54"/>
    <w:rsid w:val="00E83A4F"/>
    <w:rsid w:val="00F014E1"/>
    <w:rsid w:val="00F06E44"/>
    <w:rsid w:val="00F54296"/>
    <w:rsid w:val="00F930D0"/>
    <w:rsid w:val="00FB09A8"/>
    <w:rsid w:val="00FB7E0F"/>
    <w:rsid w:val="00FF25F5"/>
    <w:rsid w:val="00FF2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47A"/>
  </w:style>
  <w:style w:type="paragraph" w:styleId="Footer">
    <w:name w:val="footer"/>
    <w:basedOn w:val="Normal"/>
    <w:link w:val="FooterChar"/>
    <w:uiPriority w:val="99"/>
    <w:unhideWhenUsed/>
    <w:rsid w:val="009A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47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74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747A"/>
  </w:style>
  <w:style w:type="paragraph" w:styleId="Footer">
    <w:name w:val="footer"/>
    <w:basedOn w:val="Normal"/>
    <w:link w:val="FooterChar"/>
    <w:uiPriority w:val="99"/>
    <w:unhideWhenUsed/>
    <w:rsid w:val="009A74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74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1122A1F-7278-4AAE-993E-F9BD06EAB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259</TotalTime>
  <Pages>4</Pages>
  <Words>1286</Words>
  <Characters>7335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186</cp:revision>
  <dcterms:created xsi:type="dcterms:W3CDTF">2020-06-30T09:53:00Z</dcterms:created>
  <dcterms:modified xsi:type="dcterms:W3CDTF">2020-06-30T14:19:00Z</dcterms:modified>
</cp:coreProperties>
</file>